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08B34" w14:textId="77777777" w:rsidR="002E40EE" w:rsidRPr="00D341D8" w:rsidRDefault="003D445E" w:rsidP="00CF5253">
      <w:pPr>
        <w:pStyle w:val="Cabealho"/>
        <w:tabs>
          <w:tab w:val="right" w:pos="8647"/>
        </w:tabs>
        <w:spacing w:line="360" w:lineRule="auto"/>
        <w:jc w:val="center"/>
        <w:rPr>
          <w:rFonts w:ascii="Arial" w:hAnsi="Arial" w:cs="Arial"/>
          <w:b/>
          <w:sz w:val="22"/>
          <w:szCs w:val="22"/>
          <w:u w:val="single"/>
        </w:rPr>
      </w:pPr>
      <w:r w:rsidRPr="00D341D8">
        <w:rPr>
          <w:rFonts w:ascii="Arial" w:hAnsi="Arial" w:cs="Arial"/>
          <w:b/>
          <w:sz w:val="22"/>
          <w:szCs w:val="22"/>
          <w:u w:val="single"/>
        </w:rPr>
        <w:t>TERMO DE CONSENTIMENTO PARA TRATAMENTO DE DADOS PESSOAIS</w:t>
      </w:r>
    </w:p>
    <w:p w14:paraId="6E592D78" w14:textId="77777777" w:rsidR="003D445E" w:rsidRPr="00D341D8" w:rsidRDefault="003D445E" w:rsidP="00CF5253">
      <w:pPr>
        <w:pStyle w:val="Cabealho"/>
        <w:tabs>
          <w:tab w:val="right" w:pos="8647"/>
        </w:tabs>
        <w:spacing w:line="360" w:lineRule="auto"/>
        <w:jc w:val="center"/>
        <w:rPr>
          <w:rFonts w:ascii="Arial" w:hAnsi="Arial" w:cs="Arial"/>
          <w:b/>
          <w:sz w:val="22"/>
          <w:szCs w:val="22"/>
        </w:rPr>
      </w:pPr>
      <w:r w:rsidRPr="00D341D8">
        <w:rPr>
          <w:rFonts w:ascii="Arial" w:hAnsi="Arial" w:cs="Arial"/>
          <w:b/>
          <w:sz w:val="22"/>
          <w:szCs w:val="22"/>
          <w:u w:val="single"/>
        </w:rPr>
        <w:t>LEI GERAL DE PROTEÇÃO DE DADOS PESSOAIS - LGPD</w:t>
      </w:r>
    </w:p>
    <w:p w14:paraId="6E323DDE" w14:textId="77777777" w:rsidR="002E6FFE" w:rsidRPr="00D341D8" w:rsidRDefault="002E6FFE" w:rsidP="00CF5253">
      <w:pPr>
        <w:pStyle w:val="Cabealho"/>
        <w:tabs>
          <w:tab w:val="right" w:pos="8647"/>
        </w:tabs>
        <w:spacing w:line="360" w:lineRule="auto"/>
        <w:jc w:val="center"/>
        <w:rPr>
          <w:rFonts w:ascii="Arial" w:hAnsi="Arial" w:cs="Arial"/>
          <w:b/>
          <w:sz w:val="22"/>
          <w:szCs w:val="22"/>
        </w:rPr>
      </w:pPr>
    </w:p>
    <w:p w14:paraId="187C4F6F" w14:textId="77777777" w:rsidR="002E40EE" w:rsidRPr="00D341D8" w:rsidRDefault="002E40EE" w:rsidP="00D341D8">
      <w:pPr>
        <w:jc w:val="both"/>
        <w:rPr>
          <w:rFonts w:ascii="Arial" w:hAnsi="Arial" w:cs="Arial"/>
          <w:b/>
          <w:sz w:val="22"/>
          <w:szCs w:val="22"/>
        </w:rPr>
      </w:pPr>
    </w:p>
    <w:tbl>
      <w:tblPr>
        <w:tblW w:w="17295" w:type="dxa"/>
        <w:tblInd w:w="-426" w:type="dxa"/>
        <w:tblLayout w:type="fixed"/>
        <w:tblCellMar>
          <w:left w:w="0" w:type="dxa"/>
          <w:right w:w="0" w:type="dxa"/>
        </w:tblCellMar>
        <w:tblLook w:val="0000" w:firstRow="0" w:lastRow="0" w:firstColumn="0" w:lastColumn="0" w:noHBand="0" w:noVBand="0"/>
      </w:tblPr>
      <w:tblGrid>
        <w:gridCol w:w="9640"/>
        <w:gridCol w:w="7655"/>
      </w:tblGrid>
      <w:tr w:rsidR="002E40EE" w:rsidRPr="00D341D8" w14:paraId="70A20B32" w14:textId="77777777" w:rsidTr="005242C4">
        <w:trPr>
          <w:trHeight w:val="87"/>
        </w:trPr>
        <w:tc>
          <w:tcPr>
            <w:tcW w:w="9640" w:type="dxa"/>
          </w:tcPr>
          <w:p w14:paraId="74000A72" w14:textId="77777777" w:rsidR="00E170AA" w:rsidRPr="00D341D8" w:rsidRDefault="00E170AA" w:rsidP="00D341D8">
            <w:pPr>
              <w:jc w:val="both"/>
              <w:rPr>
                <w:rFonts w:ascii="Arial" w:hAnsi="Arial" w:cs="Arial"/>
                <w:sz w:val="22"/>
                <w:szCs w:val="22"/>
              </w:rPr>
            </w:pPr>
            <w:r w:rsidRPr="00D341D8">
              <w:rPr>
                <w:rFonts w:ascii="Arial" w:hAnsi="Arial" w:cs="Arial"/>
                <w:sz w:val="22"/>
                <w:szCs w:val="22"/>
              </w:rPr>
              <w:t xml:space="preserve">Em atenção ao disposto na Lei Geral de Proteção de Dados, registra-se, através deste “Termo de Consentimento para Tratamento de Dados Pessoais”, a </w:t>
            </w:r>
            <w:r w:rsidRPr="00D341D8">
              <w:rPr>
                <w:rFonts w:ascii="Arial" w:hAnsi="Arial" w:cs="Arial"/>
                <w:b/>
                <w:sz w:val="22"/>
                <w:szCs w:val="22"/>
                <w:u w:val="single"/>
              </w:rPr>
              <w:t>permissão</w:t>
            </w:r>
            <w:r w:rsidRPr="00D341D8">
              <w:rPr>
                <w:rFonts w:ascii="Arial" w:hAnsi="Arial" w:cs="Arial"/>
                <w:sz w:val="22"/>
                <w:szCs w:val="22"/>
              </w:rPr>
              <w:t xml:space="preserve"> livre, consciente e inequívoca dada pelo Usuário do site </w:t>
            </w:r>
            <w:hyperlink r:id="rId5" w:history="1">
              <w:r w:rsidRPr="00D341D8">
                <w:rPr>
                  <w:rStyle w:val="Hyperlink"/>
                  <w:rFonts w:ascii="Arial" w:hAnsi="Arial" w:cs="Arial"/>
                  <w:sz w:val="22"/>
                  <w:szCs w:val="22"/>
                </w:rPr>
                <w:t>www.poliembalagens.com.br</w:t>
              </w:r>
            </w:hyperlink>
            <w:r w:rsidRPr="00D341D8">
              <w:rPr>
                <w:rFonts w:ascii="Arial" w:hAnsi="Arial" w:cs="Arial"/>
                <w:sz w:val="22"/>
                <w:szCs w:val="22"/>
              </w:rPr>
              <w:t xml:space="preserve">, doravante designado “TITULAR”, para que a empresa </w:t>
            </w:r>
            <w:r w:rsidRPr="00D341D8">
              <w:rPr>
                <w:rFonts w:ascii="Arial" w:hAnsi="Arial" w:cs="Arial"/>
                <w:b/>
                <w:sz w:val="22"/>
                <w:szCs w:val="22"/>
              </w:rPr>
              <w:t xml:space="preserve">Poliembalagens Indústria e Comércio de Embalagens Ltda., </w:t>
            </w:r>
            <w:r w:rsidRPr="00D341D8">
              <w:rPr>
                <w:rFonts w:ascii="Arial" w:hAnsi="Arial" w:cs="Arial"/>
                <w:sz w:val="22"/>
                <w:szCs w:val="22"/>
              </w:rPr>
              <w:t>inscrita no CNPJ sob o n° 44.211.340/0001-37, situada à Rua Girassol, 210, Sertãozinho, Mauá/SP, CEP 09372-030, trate seus dados pessoais para a(s) finalidade(s) especificada(s) neste Termo.</w:t>
            </w:r>
          </w:p>
          <w:p w14:paraId="409DAF4D" w14:textId="77777777" w:rsidR="00E170AA" w:rsidRPr="00D341D8" w:rsidRDefault="00E170AA" w:rsidP="00D341D8">
            <w:pPr>
              <w:jc w:val="both"/>
              <w:rPr>
                <w:rFonts w:ascii="Arial" w:hAnsi="Arial" w:cs="Arial"/>
                <w:sz w:val="22"/>
                <w:szCs w:val="22"/>
              </w:rPr>
            </w:pPr>
          </w:p>
          <w:p w14:paraId="7C5AE86C" w14:textId="77777777" w:rsidR="00E170AA" w:rsidRPr="00D341D8" w:rsidRDefault="00C7445E" w:rsidP="00D341D8">
            <w:pPr>
              <w:jc w:val="both"/>
              <w:rPr>
                <w:rFonts w:ascii="Arial" w:hAnsi="Arial" w:cs="Arial"/>
                <w:sz w:val="22"/>
                <w:szCs w:val="22"/>
              </w:rPr>
            </w:pPr>
            <w:r w:rsidRPr="00D341D8">
              <w:rPr>
                <w:rFonts w:ascii="Arial" w:hAnsi="Arial" w:cs="Arial"/>
                <w:sz w:val="22"/>
                <w:szCs w:val="22"/>
              </w:rPr>
              <w:t xml:space="preserve">Ao manifestar seu aceite a este Termo, o TITULAR </w:t>
            </w:r>
            <w:r w:rsidRPr="00D341D8">
              <w:rPr>
                <w:rFonts w:ascii="Arial" w:hAnsi="Arial" w:cs="Arial"/>
                <w:b/>
                <w:sz w:val="22"/>
                <w:szCs w:val="22"/>
              </w:rPr>
              <w:t xml:space="preserve">consente e concorda </w:t>
            </w:r>
            <w:r w:rsidRPr="00D341D8">
              <w:rPr>
                <w:rFonts w:ascii="Arial" w:hAnsi="Arial" w:cs="Arial"/>
                <w:sz w:val="22"/>
                <w:szCs w:val="22"/>
              </w:rPr>
              <w:t xml:space="preserve">que a empresa acima identificada, doravante designada “CONTROLADORA”, tome decisões referentes ao tratamento de seus dados pessoais, que podem abranger operações de coleta, produção, </w:t>
            </w:r>
            <w:r w:rsidR="00E00BB9" w:rsidRPr="00D341D8">
              <w:rPr>
                <w:rFonts w:ascii="Arial" w:hAnsi="Arial" w:cs="Arial"/>
                <w:sz w:val="22"/>
                <w:szCs w:val="22"/>
              </w:rPr>
              <w:t>recepção, classificação, utilização, acesso, reprodução, transmissão, distribuição, processamento, arquivamento, armazenamento, eliminação, avaliação ou controle da informação, modificação, comunicação, transferência, difusão ou extração.</w:t>
            </w:r>
          </w:p>
          <w:p w14:paraId="46937411" w14:textId="77777777" w:rsidR="00E00BB9" w:rsidRPr="00D341D8" w:rsidRDefault="00E00BB9" w:rsidP="00D341D8">
            <w:pPr>
              <w:jc w:val="both"/>
              <w:rPr>
                <w:rFonts w:ascii="Arial" w:hAnsi="Arial" w:cs="Arial"/>
                <w:sz w:val="22"/>
                <w:szCs w:val="22"/>
              </w:rPr>
            </w:pPr>
          </w:p>
          <w:p w14:paraId="21D87B55" w14:textId="77777777" w:rsidR="00E00BB9" w:rsidRPr="00D341D8" w:rsidRDefault="00E00BB9" w:rsidP="00D341D8">
            <w:pPr>
              <w:jc w:val="both"/>
              <w:rPr>
                <w:rFonts w:ascii="Arial" w:hAnsi="Arial" w:cs="Arial"/>
                <w:b/>
                <w:sz w:val="22"/>
                <w:szCs w:val="22"/>
              </w:rPr>
            </w:pPr>
            <w:r w:rsidRPr="00D341D8">
              <w:rPr>
                <w:rFonts w:ascii="Arial" w:hAnsi="Arial" w:cs="Arial"/>
                <w:b/>
                <w:sz w:val="22"/>
                <w:szCs w:val="22"/>
              </w:rPr>
              <w:t>TITULAR</w:t>
            </w:r>
          </w:p>
          <w:p w14:paraId="0900267A" w14:textId="77777777" w:rsidR="00E00BB9" w:rsidRPr="00D341D8" w:rsidRDefault="00E00BB9" w:rsidP="00D341D8">
            <w:pPr>
              <w:jc w:val="both"/>
              <w:rPr>
                <w:rFonts w:ascii="Arial" w:hAnsi="Arial" w:cs="Arial"/>
                <w:b/>
                <w:sz w:val="22"/>
                <w:szCs w:val="22"/>
              </w:rPr>
            </w:pPr>
          </w:p>
          <w:p w14:paraId="65D0CB71" w14:textId="77777777" w:rsidR="00E00BB9" w:rsidRPr="00D341D8" w:rsidRDefault="00E00BB9" w:rsidP="00D341D8">
            <w:pPr>
              <w:jc w:val="both"/>
              <w:rPr>
                <w:rFonts w:ascii="Arial" w:hAnsi="Arial" w:cs="Arial"/>
                <w:sz w:val="22"/>
                <w:szCs w:val="22"/>
              </w:rPr>
            </w:pPr>
            <w:r w:rsidRPr="00D341D8">
              <w:rPr>
                <w:rFonts w:ascii="Arial" w:hAnsi="Arial" w:cs="Arial"/>
                <w:sz w:val="22"/>
                <w:szCs w:val="22"/>
              </w:rPr>
              <w:t xml:space="preserve">É a pessoa natural que cadastra seus dados pessoais no site </w:t>
            </w:r>
            <w:hyperlink r:id="rId6" w:history="1">
              <w:r w:rsidRPr="00D341D8">
                <w:rPr>
                  <w:rStyle w:val="Hyperlink"/>
                  <w:rFonts w:ascii="Arial" w:hAnsi="Arial" w:cs="Arial"/>
                  <w:sz w:val="22"/>
                  <w:szCs w:val="22"/>
                </w:rPr>
                <w:t>www.poliembalagens.com.br</w:t>
              </w:r>
            </w:hyperlink>
            <w:r w:rsidRPr="00D341D8">
              <w:rPr>
                <w:rFonts w:ascii="Arial" w:hAnsi="Arial" w:cs="Arial"/>
                <w:sz w:val="22"/>
                <w:szCs w:val="22"/>
              </w:rPr>
              <w:t xml:space="preserve"> com o intuito de se registrar na base de dados da Controladora, para receber convites para participar de processos seletivos conduzidos pela Controladora, bem como, receber convites para participar de pesquisas, eventos, cursos, atividades, dentre outras ações voltadas à carreira e ao mercado de trabalho, acessar conteúdos produzidos pela Controladora relacionados à carreira, ao mercado de trabalho e assuntos correlatos.</w:t>
            </w:r>
          </w:p>
          <w:p w14:paraId="1619A5F0" w14:textId="77777777" w:rsidR="00E00BB9" w:rsidRPr="00D341D8" w:rsidRDefault="00E00BB9" w:rsidP="00D341D8">
            <w:pPr>
              <w:jc w:val="both"/>
              <w:rPr>
                <w:rFonts w:ascii="Arial" w:hAnsi="Arial" w:cs="Arial"/>
                <w:sz w:val="22"/>
                <w:szCs w:val="22"/>
              </w:rPr>
            </w:pPr>
          </w:p>
          <w:p w14:paraId="70FFB3A3" w14:textId="77777777" w:rsidR="00E00BB9" w:rsidRPr="00D341D8" w:rsidRDefault="00E00BB9" w:rsidP="00D341D8">
            <w:pPr>
              <w:jc w:val="both"/>
              <w:rPr>
                <w:rFonts w:ascii="Arial" w:hAnsi="Arial" w:cs="Arial"/>
                <w:b/>
                <w:sz w:val="22"/>
                <w:szCs w:val="22"/>
              </w:rPr>
            </w:pPr>
            <w:r w:rsidRPr="00D341D8">
              <w:rPr>
                <w:rFonts w:ascii="Arial" w:hAnsi="Arial" w:cs="Arial"/>
                <w:b/>
                <w:sz w:val="22"/>
                <w:szCs w:val="22"/>
              </w:rPr>
              <w:t>Dados Pessoais</w:t>
            </w:r>
          </w:p>
          <w:p w14:paraId="1C9B710C" w14:textId="77777777" w:rsidR="00E00BB9" w:rsidRPr="00D341D8" w:rsidRDefault="00E00BB9" w:rsidP="00D341D8">
            <w:pPr>
              <w:jc w:val="both"/>
              <w:rPr>
                <w:rFonts w:ascii="Arial" w:hAnsi="Arial" w:cs="Arial"/>
                <w:b/>
                <w:sz w:val="22"/>
                <w:szCs w:val="22"/>
              </w:rPr>
            </w:pPr>
          </w:p>
          <w:p w14:paraId="124CA484" w14:textId="77777777" w:rsidR="00E00BB9" w:rsidRPr="00D341D8" w:rsidRDefault="00E00BB9" w:rsidP="00D341D8">
            <w:pPr>
              <w:jc w:val="both"/>
              <w:rPr>
                <w:rFonts w:ascii="Arial" w:hAnsi="Arial" w:cs="Arial"/>
                <w:sz w:val="22"/>
                <w:szCs w:val="22"/>
              </w:rPr>
            </w:pPr>
            <w:r w:rsidRPr="00D341D8">
              <w:rPr>
                <w:rFonts w:ascii="Arial" w:hAnsi="Arial" w:cs="Arial"/>
                <w:sz w:val="22"/>
                <w:szCs w:val="22"/>
              </w:rPr>
              <w:t>A CONTROLADORA fica autorizada a tomar decisões referentes ao tratamento e efetivamente tratar os seguintes dados pessoais do TITULAR:</w:t>
            </w:r>
          </w:p>
          <w:p w14:paraId="2150168D" w14:textId="77777777" w:rsidR="00E00BB9" w:rsidRPr="00D341D8" w:rsidRDefault="00E00BB9" w:rsidP="00D341D8">
            <w:pPr>
              <w:jc w:val="both"/>
              <w:rPr>
                <w:rFonts w:ascii="Arial" w:hAnsi="Arial" w:cs="Arial"/>
                <w:sz w:val="22"/>
                <w:szCs w:val="22"/>
              </w:rPr>
            </w:pPr>
          </w:p>
          <w:p w14:paraId="187DD459" w14:textId="77777777" w:rsidR="00E00BB9" w:rsidRPr="00D341D8" w:rsidRDefault="00E00BB9" w:rsidP="00D341D8">
            <w:pPr>
              <w:pStyle w:val="PargrafodaLista"/>
              <w:numPr>
                <w:ilvl w:val="0"/>
                <w:numId w:val="18"/>
              </w:numPr>
              <w:jc w:val="both"/>
              <w:rPr>
                <w:rFonts w:ascii="Arial" w:hAnsi="Arial" w:cs="Arial"/>
                <w:sz w:val="22"/>
                <w:szCs w:val="22"/>
              </w:rPr>
            </w:pPr>
            <w:r w:rsidRPr="00D341D8">
              <w:rPr>
                <w:rFonts w:ascii="Arial" w:hAnsi="Arial" w:cs="Arial"/>
                <w:sz w:val="22"/>
                <w:szCs w:val="22"/>
              </w:rPr>
              <w:t>Dados de cadastro, tais como: nome completo, número de Cadastro de Pessoa Física (“CPF”), endereço de e-mail, número de telefone fixo e móvel, grau de escolaridade, áreas de interesse, conhecimento de idiomas, cidade, estado e país do TITULAR, bem como, dados fornecidos pelo TITULAR através de seu currículo vitae;</w:t>
            </w:r>
          </w:p>
          <w:p w14:paraId="2E482BDB" w14:textId="77777777" w:rsidR="00E00BB9" w:rsidRPr="00D341D8" w:rsidRDefault="00E00BB9" w:rsidP="00D341D8">
            <w:pPr>
              <w:pStyle w:val="PargrafodaLista"/>
              <w:numPr>
                <w:ilvl w:val="0"/>
                <w:numId w:val="18"/>
              </w:numPr>
              <w:jc w:val="both"/>
              <w:rPr>
                <w:rFonts w:ascii="Arial" w:hAnsi="Arial" w:cs="Arial"/>
                <w:sz w:val="22"/>
                <w:szCs w:val="22"/>
              </w:rPr>
            </w:pPr>
            <w:r w:rsidRPr="00D341D8">
              <w:rPr>
                <w:rFonts w:ascii="Arial" w:hAnsi="Arial" w:cs="Arial"/>
                <w:sz w:val="22"/>
                <w:szCs w:val="22"/>
              </w:rPr>
              <w:t>Dados relacionados a testes realizados, vídeos e imagens postadas, eventualmente necessárias à realização do processo seletivo para o qual o TITULAR se candidatou, e;</w:t>
            </w:r>
          </w:p>
          <w:p w14:paraId="21C73C03" w14:textId="69C73B22" w:rsidR="00E00BB9" w:rsidRPr="00D341D8" w:rsidRDefault="00E00BB9" w:rsidP="00D341D8">
            <w:pPr>
              <w:pStyle w:val="PargrafodaLista"/>
              <w:numPr>
                <w:ilvl w:val="0"/>
                <w:numId w:val="18"/>
              </w:numPr>
              <w:jc w:val="both"/>
              <w:rPr>
                <w:rFonts w:ascii="Arial" w:hAnsi="Arial" w:cs="Arial"/>
                <w:sz w:val="22"/>
                <w:szCs w:val="22"/>
              </w:rPr>
            </w:pPr>
            <w:r w:rsidRPr="00D341D8">
              <w:rPr>
                <w:rFonts w:ascii="Arial" w:hAnsi="Arial" w:cs="Arial"/>
                <w:sz w:val="22"/>
                <w:szCs w:val="22"/>
                <w:highlight w:val="yellow"/>
              </w:rPr>
              <w:t xml:space="preserve">Dados sensíveis relacionados à deficiência, etnia, gênero, </w:t>
            </w:r>
            <w:r w:rsidR="00D7145D" w:rsidRPr="00D341D8">
              <w:rPr>
                <w:rFonts w:ascii="Arial" w:hAnsi="Arial" w:cs="Arial"/>
                <w:sz w:val="22"/>
                <w:szCs w:val="22"/>
                <w:highlight w:val="yellow"/>
              </w:rPr>
              <w:t>são de</w:t>
            </w:r>
            <w:r w:rsidRPr="00D341D8">
              <w:rPr>
                <w:rFonts w:ascii="Arial" w:hAnsi="Arial" w:cs="Arial"/>
                <w:sz w:val="22"/>
                <w:szCs w:val="22"/>
                <w:highlight w:val="yellow"/>
              </w:rPr>
              <w:t xml:space="preserve"> preenchimento é facultativo</w:t>
            </w:r>
            <w:r w:rsidRPr="00D341D8">
              <w:rPr>
                <w:rFonts w:ascii="Arial" w:hAnsi="Arial" w:cs="Arial"/>
                <w:sz w:val="22"/>
                <w:szCs w:val="22"/>
              </w:rPr>
              <w:t>.</w:t>
            </w:r>
          </w:p>
          <w:p w14:paraId="7356158E" w14:textId="77777777" w:rsidR="00E00BB9" w:rsidRPr="00D341D8" w:rsidRDefault="00E00BB9" w:rsidP="00D341D8">
            <w:pPr>
              <w:jc w:val="both"/>
              <w:rPr>
                <w:rFonts w:ascii="Arial" w:hAnsi="Arial" w:cs="Arial"/>
                <w:sz w:val="22"/>
                <w:szCs w:val="22"/>
              </w:rPr>
            </w:pPr>
          </w:p>
          <w:p w14:paraId="4885D9F4" w14:textId="77777777" w:rsidR="00E00BB9" w:rsidRPr="00D341D8" w:rsidRDefault="00E00BB9" w:rsidP="00D341D8">
            <w:pPr>
              <w:jc w:val="both"/>
              <w:rPr>
                <w:rFonts w:ascii="Arial" w:hAnsi="Arial" w:cs="Arial"/>
                <w:b/>
                <w:sz w:val="22"/>
                <w:szCs w:val="22"/>
              </w:rPr>
            </w:pPr>
            <w:r w:rsidRPr="00D341D8">
              <w:rPr>
                <w:rFonts w:ascii="Arial" w:hAnsi="Arial" w:cs="Arial"/>
                <w:b/>
                <w:sz w:val="22"/>
                <w:szCs w:val="22"/>
              </w:rPr>
              <w:t>Finalidade do Tratamento dos Dados</w:t>
            </w:r>
          </w:p>
          <w:p w14:paraId="520738BC" w14:textId="77777777" w:rsidR="00E00BB9" w:rsidRPr="00D341D8" w:rsidRDefault="00E00BB9" w:rsidP="00D341D8">
            <w:pPr>
              <w:jc w:val="both"/>
              <w:rPr>
                <w:rFonts w:ascii="Arial" w:hAnsi="Arial" w:cs="Arial"/>
                <w:b/>
                <w:sz w:val="22"/>
                <w:szCs w:val="22"/>
              </w:rPr>
            </w:pPr>
          </w:p>
          <w:p w14:paraId="7A186EFE" w14:textId="77777777" w:rsidR="00E00BB9" w:rsidRPr="00D341D8" w:rsidRDefault="00E00BB9" w:rsidP="00D341D8">
            <w:pPr>
              <w:jc w:val="both"/>
              <w:rPr>
                <w:rFonts w:ascii="Arial" w:hAnsi="Arial" w:cs="Arial"/>
                <w:sz w:val="22"/>
                <w:szCs w:val="22"/>
              </w:rPr>
            </w:pPr>
            <w:r w:rsidRPr="00D341D8">
              <w:rPr>
                <w:rFonts w:ascii="Arial" w:hAnsi="Arial" w:cs="Arial"/>
                <w:sz w:val="22"/>
                <w:szCs w:val="22"/>
              </w:rPr>
              <w:t>Tratamento de dados para fins de:</w:t>
            </w:r>
          </w:p>
          <w:p w14:paraId="1666F94B" w14:textId="77777777" w:rsidR="00E00BB9" w:rsidRPr="00D341D8" w:rsidRDefault="00E00BB9" w:rsidP="00D341D8">
            <w:pPr>
              <w:jc w:val="both"/>
              <w:rPr>
                <w:rFonts w:ascii="Arial" w:hAnsi="Arial" w:cs="Arial"/>
                <w:sz w:val="22"/>
                <w:szCs w:val="22"/>
              </w:rPr>
            </w:pPr>
          </w:p>
          <w:p w14:paraId="07765ED5" w14:textId="77777777" w:rsidR="00E00BB9" w:rsidRPr="00D341D8" w:rsidRDefault="00E00BB9" w:rsidP="00D341D8">
            <w:pPr>
              <w:pStyle w:val="PargrafodaLista"/>
              <w:numPr>
                <w:ilvl w:val="0"/>
                <w:numId w:val="19"/>
              </w:numPr>
              <w:jc w:val="both"/>
              <w:rPr>
                <w:rFonts w:ascii="Arial" w:hAnsi="Arial" w:cs="Arial"/>
                <w:sz w:val="22"/>
                <w:szCs w:val="22"/>
              </w:rPr>
            </w:pPr>
            <w:r w:rsidRPr="00D341D8">
              <w:rPr>
                <w:rFonts w:ascii="Arial" w:hAnsi="Arial" w:cs="Arial"/>
                <w:sz w:val="22"/>
                <w:szCs w:val="22"/>
              </w:rPr>
              <w:t>Envio de convites para participação de processos de recrutamento e seleção conduzidos pela Controladora</w:t>
            </w:r>
            <w:r w:rsidR="00FB2383" w:rsidRPr="00D341D8">
              <w:rPr>
                <w:rFonts w:ascii="Arial" w:hAnsi="Arial" w:cs="Arial"/>
                <w:sz w:val="22"/>
                <w:szCs w:val="22"/>
              </w:rPr>
              <w:t>, que, conforme as características do TITULAR, poderão ser para vagas de aprendiz, estágio, trainee ou emprego;</w:t>
            </w:r>
          </w:p>
          <w:p w14:paraId="6320C7C6" w14:textId="77777777" w:rsidR="00FB2383" w:rsidRPr="00D341D8" w:rsidRDefault="00FB2383" w:rsidP="00D341D8">
            <w:pPr>
              <w:pStyle w:val="PargrafodaLista"/>
              <w:numPr>
                <w:ilvl w:val="0"/>
                <w:numId w:val="19"/>
              </w:numPr>
              <w:jc w:val="both"/>
              <w:rPr>
                <w:rFonts w:ascii="Arial" w:hAnsi="Arial" w:cs="Arial"/>
                <w:sz w:val="22"/>
                <w:szCs w:val="22"/>
              </w:rPr>
            </w:pPr>
            <w:r w:rsidRPr="00D341D8">
              <w:rPr>
                <w:rFonts w:ascii="Arial" w:hAnsi="Arial" w:cs="Arial"/>
                <w:sz w:val="22"/>
                <w:szCs w:val="22"/>
              </w:rPr>
              <w:t>Realização de processo(s) seletivo(s) para o(s) qual(is) o TITULAR se candidatou à vaga;</w:t>
            </w:r>
          </w:p>
          <w:p w14:paraId="7B9CF22F" w14:textId="77777777" w:rsidR="00FB2383" w:rsidRPr="00D341D8" w:rsidRDefault="00FB2383" w:rsidP="00D341D8">
            <w:pPr>
              <w:pStyle w:val="PargrafodaLista"/>
              <w:numPr>
                <w:ilvl w:val="0"/>
                <w:numId w:val="19"/>
              </w:numPr>
              <w:jc w:val="both"/>
              <w:rPr>
                <w:rFonts w:ascii="Arial" w:hAnsi="Arial" w:cs="Arial"/>
                <w:sz w:val="22"/>
                <w:szCs w:val="22"/>
              </w:rPr>
            </w:pPr>
            <w:r w:rsidRPr="00D341D8">
              <w:rPr>
                <w:rFonts w:ascii="Arial" w:hAnsi="Arial" w:cs="Arial"/>
                <w:sz w:val="22"/>
                <w:szCs w:val="22"/>
              </w:rPr>
              <w:t>Envio de convites para participação de pesquisas e eventos relacionados à carreira e mercado, que poderão ser acessados ou não pelo TITULAR;</w:t>
            </w:r>
          </w:p>
          <w:p w14:paraId="4F03ED8F" w14:textId="77777777" w:rsidR="00FB2383" w:rsidRPr="00D341D8" w:rsidRDefault="00FB2383" w:rsidP="00D341D8">
            <w:pPr>
              <w:pStyle w:val="PargrafodaLista"/>
              <w:numPr>
                <w:ilvl w:val="0"/>
                <w:numId w:val="19"/>
              </w:numPr>
              <w:jc w:val="both"/>
              <w:rPr>
                <w:rFonts w:ascii="Arial" w:hAnsi="Arial" w:cs="Arial"/>
                <w:sz w:val="22"/>
                <w:szCs w:val="22"/>
              </w:rPr>
            </w:pPr>
            <w:r w:rsidRPr="00D341D8">
              <w:rPr>
                <w:rFonts w:ascii="Arial" w:hAnsi="Arial" w:cs="Arial"/>
                <w:sz w:val="22"/>
                <w:szCs w:val="22"/>
              </w:rPr>
              <w:t>Envio ao TITULAR de novas vagas em aberto;</w:t>
            </w:r>
          </w:p>
          <w:p w14:paraId="64BD63C9" w14:textId="77777777" w:rsidR="00FB2383" w:rsidRPr="00D341D8" w:rsidRDefault="00FB2383" w:rsidP="00D341D8">
            <w:pPr>
              <w:pStyle w:val="PargrafodaLista"/>
              <w:numPr>
                <w:ilvl w:val="0"/>
                <w:numId w:val="19"/>
              </w:numPr>
              <w:jc w:val="both"/>
              <w:rPr>
                <w:rFonts w:ascii="Arial" w:hAnsi="Arial" w:cs="Arial"/>
                <w:sz w:val="22"/>
                <w:szCs w:val="22"/>
              </w:rPr>
            </w:pPr>
            <w:r w:rsidRPr="00D341D8">
              <w:rPr>
                <w:rFonts w:ascii="Arial" w:hAnsi="Arial" w:cs="Arial"/>
                <w:sz w:val="22"/>
                <w:szCs w:val="22"/>
              </w:rPr>
              <w:t xml:space="preserve">Comunicar, fornecer, manter e melhorar todo conteúdo disponibilizado no site da </w:t>
            </w:r>
            <w:r w:rsidRPr="00D341D8">
              <w:rPr>
                <w:rFonts w:ascii="Arial" w:hAnsi="Arial" w:cs="Arial"/>
                <w:sz w:val="22"/>
                <w:szCs w:val="22"/>
              </w:rPr>
              <w:lastRenderedPageBreak/>
              <w:t>Controladora;</w:t>
            </w:r>
          </w:p>
          <w:p w14:paraId="50A9F1E2" w14:textId="77777777" w:rsidR="00FB2383" w:rsidRPr="00D341D8" w:rsidRDefault="00FB2383" w:rsidP="00D341D8">
            <w:pPr>
              <w:pStyle w:val="PargrafodaLista"/>
              <w:numPr>
                <w:ilvl w:val="0"/>
                <w:numId w:val="19"/>
              </w:numPr>
              <w:jc w:val="both"/>
              <w:rPr>
                <w:rFonts w:ascii="Arial" w:hAnsi="Arial" w:cs="Arial"/>
                <w:sz w:val="22"/>
                <w:szCs w:val="22"/>
              </w:rPr>
            </w:pPr>
            <w:r w:rsidRPr="00D341D8">
              <w:rPr>
                <w:rFonts w:ascii="Arial" w:hAnsi="Arial" w:cs="Arial"/>
                <w:sz w:val="22"/>
                <w:szCs w:val="22"/>
              </w:rPr>
              <w:t>Responder os comentários, dúvidas e solicitações feitas pelo TITULAR;</w:t>
            </w:r>
          </w:p>
          <w:p w14:paraId="22B1391B" w14:textId="30537C73" w:rsidR="00FB2383" w:rsidRPr="00D341D8" w:rsidRDefault="00FB2383" w:rsidP="00D341D8">
            <w:pPr>
              <w:pStyle w:val="PargrafodaLista"/>
              <w:jc w:val="both"/>
              <w:rPr>
                <w:rFonts w:ascii="Arial" w:hAnsi="Arial" w:cs="Arial"/>
                <w:sz w:val="22"/>
                <w:szCs w:val="22"/>
              </w:rPr>
            </w:pPr>
          </w:p>
          <w:p w14:paraId="03E877A9" w14:textId="77777777" w:rsidR="00FB2383" w:rsidRPr="00D341D8" w:rsidRDefault="00FB2383" w:rsidP="00D341D8">
            <w:pPr>
              <w:jc w:val="both"/>
              <w:rPr>
                <w:rFonts w:ascii="Arial" w:hAnsi="Arial" w:cs="Arial"/>
                <w:sz w:val="22"/>
                <w:szCs w:val="22"/>
              </w:rPr>
            </w:pPr>
          </w:p>
          <w:p w14:paraId="08434060" w14:textId="77777777" w:rsidR="00FB2383" w:rsidRPr="00D341D8" w:rsidRDefault="00FB2383" w:rsidP="00D341D8">
            <w:pPr>
              <w:jc w:val="both"/>
              <w:rPr>
                <w:rFonts w:ascii="Arial" w:hAnsi="Arial" w:cs="Arial"/>
                <w:b/>
                <w:sz w:val="22"/>
                <w:szCs w:val="22"/>
              </w:rPr>
            </w:pPr>
          </w:p>
          <w:p w14:paraId="17095C46" w14:textId="77777777" w:rsidR="00FB2383" w:rsidRPr="00D341D8" w:rsidRDefault="00FB2383" w:rsidP="00D341D8">
            <w:pPr>
              <w:jc w:val="both"/>
              <w:rPr>
                <w:rFonts w:ascii="Arial" w:hAnsi="Arial" w:cs="Arial"/>
                <w:b/>
                <w:sz w:val="22"/>
                <w:szCs w:val="22"/>
              </w:rPr>
            </w:pPr>
            <w:r w:rsidRPr="00D341D8">
              <w:rPr>
                <w:rFonts w:ascii="Arial" w:hAnsi="Arial" w:cs="Arial"/>
                <w:b/>
                <w:sz w:val="22"/>
                <w:szCs w:val="22"/>
              </w:rPr>
              <w:t>Compartilhamento de Dados</w:t>
            </w:r>
          </w:p>
          <w:p w14:paraId="5D25A226" w14:textId="77777777" w:rsidR="00FB2383" w:rsidRPr="00D341D8" w:rsidRDefault="00FB2383" w:rsidP="00D341D8">
            <w:pPr>
              <w:jc w:val="both"/>
              <w:rPr>
                <w:rFonts w:ascii="Arial" w:hAnsi="Arial" w:cs="Arial"/>
                <w:b/>
                <w:sz w:val="22"/>
                <w:szCs w:val="22"/>
              </w:rPr>
            </w:pPr>
          </w:p>
          <w:p w14:paraId="07CA78E7" w14:textId="77777777" w:rsidR="00FB2383" w:rsidRPr="00D341D8" w:rsidRDefault="00FB2383" w:rsidP="00D341D8">
            <w:pPr>
              <w:jc w:val="both"/>
              <w:rPr>
                <w:rFonts w:ascii="Arial" w:hAnsi="Arial" w:cs="Arial"/>
                <w:sz w:val="22"/>
                <w:szCs w:val="22"/>
              </w:rPr>
            </w:pPr>
            <w:r w:rsidRPr="00D341D8">
              <w:rPr>
                <w:rFonts w:ascii="Arial" w:hAnsi="Arial" w:cs="Arial"/>
                <w:sz w:val="22"/>
                <w:szCs w:val="22"/>
              </w:rPr>
              <w:t>O TITULAR tem ciência de que seus dados pessoais serão compartilhados pela CONTROLADORA com outros agentes de tratamento de dados, sempre que necessário, para atendimento das finalidades listadas neste Termo, nos limites e condições fixados pela Lei Geral de Proteção de Dados Pessoais.</w:t>
            </w:r>
          </w:p>
          <w:p w14:paraId="7D8CFB60" w14:textId="77777777" w:rsidR="00FB2383" w:rsidRPr="00D341D8" w:rsidRDefault="00FB2383" w:rsidP="00D341D8">
            <w:pPr>
              <w:jc w:val="both"/>
              <w:rPr>
                <w:rFonts w:ascii="Arial" w:hAnsi="Arial" w:cs="Arial"/>
                <w:sz w:val="22"/>
                <w:szCs w:val="22"/>
              </w:rPr>
            </w:pPr>
          </w:p>
          <w:p w14:paraId="24947A54" w14:textId="77777777" w:rsidR="00FB2383" w:rsidRPr="00D341D8" w:rsidRDefault="00FB2383" w:rsidP="00D341D8">
            <w:pPr>
              <w:jc w:val="both"/>
              <w:rPr>
                <w:rFonts w:ascii="Arial" w:hAnsi="Arial" w:cs="Arial"/>
                <w:sz w:val="22"/>
                <w:szCs w:val="22"/>
              </w:rPr>
            </w:pPr>
            <w:r w:rsidRPr="00D341D8">
              <w:rPr>
                <w:rFonts w:ascii="Arial" w:hAnsi="Arial" w:cs="Arial"/>
                <w:sz w:val="22"/>
                <w:szCs w:val="22"/>
              </w:rPr>
              <w:t>Esse compartilhamento se faz necessário para fins de realização de processos seletivos, envio dos convites listados neste Termo e para promoção das atividades da CONTROLADORA junto ao TITULAR.</w:t>
            </w:r>
          </w:p>
          <w:p w14:paraId="6F25A415" w14:textId="77777777" w:rsidR="00FB2383" w:rsidRPr="00D341D8" w:rsidRDefault="00FB2383" w:rsidP="00D341D8">
            <w:pPr>
              <w:jc w:val="both"/>
              <w:rPr>
                <w:rFonts w:ascii="Arial" w:hAnsi="Arial" w:cs="Arial"/>
                <w:sz w:val="22"/>
                <w:szCs w:val="22"/>
              </w:rPr>
            </w:pPr>
          </w:p>
          <w:p w14:paraId="1214A2FB" w14:textId="77777777" w:rsidR="00FB2383" w:rsidRPr="00D341D8" w:rsidRDefault="00FB2383" w:rsidP="00D341D8">
            <w:pPr>
              <w:jc w:val="both"/>
              <w:rPr>
                <w:rFonts w:ascii="Arial" w:hAnsi="Arial" w:cs="Arial"/>
                <w:sz w:val="22"/>
                <w:szCs w:val="22"/>
              </w:rPr>
            </w:pPr>
          </w:p>
          <w:p w14:paraId="3CBD39A5" w14:textId="77777777" w:rsidR="00FB2383" w:rsidRPr="00D341D8" w:rsidRDefault="00FB2383" w:rsidP="00D341D8">
            <w:pPr>
              <w:jc w:val="both"/>
              <w:rPr>
                <w:rFonts w:ascii="Arial" w:hAnsi="Arial" w:cs="Arial"/>
                <w:b/>
                <w:sz w:val="22"/>
                <w:szCs w:val="22"/>
              </w:rPr>
            </w:pPr>
            <w:r w:rsidRPr="00D341D8">
              <w:rPr>
                <w:rFonts w:ascii="Arial" w:hAnsi="Arial" w:cs="Arial"/>
                <w:b/>
                <w:sz w:val="22"/>
                <w:szCs w:val="22"/>
              </w:rPr>
              <w:t>Segurança dos Dados</w:t>
            </w:r>
          </w:p>
          <w:p w14:paraId="42594D34" w14:textId="77777777" w:rsidR="00FB2383" w:rsidRPr="00D341D8" w:rsidRDefault="00FB2383" w:rsidP="00D341D8">
            <w:pPr>
              <w:jc w:val="both"/>
              <w:rPr>
                <w:rFonts w:ascii="Arial" w:hAnsi="Arial" w:cs="Arial"/>
                <w:b/>
                <w:sz w:val="22"/>
                <w:szCs w:val="22"/>
              </w:rPr>
            </w:pPr>
          </w:p>
          <w:p w14:paraId="76F38AB2" w14:textId="77777777" w:rsidR="00FB2383" w:rsidRPr="00D341D8" w:rsidRDefault="00FB2383" w:rsidP="00D341D8">
            <w:pPr>
              <w:jc w:val="both"/>
              <w:rPr>
                <w:rFonts w:ascii="Arial" w:hAnsi="Arial" w:cs="Arial"/>
                <w:sz w:val="22"/>
                <w:szCs w:val="22"/>
              </w:rPr>
            </w:pPr>
            <w:r w:rsidRPr="00D341D8">
              <w:rPr>
                <w:rFonts w:ascii="Arial" w:hAnsi="Arial" w:cs="Arial"/>
                <w:sz w:val="22"/>
                <w:szCs w:val="22"/>
              </w:rPr>
              <w:t>A CONTROLADORA se responsabiliza pela manutenção de medidas de segurança, técnicas e administrativas aptas a proteger os dados pessoais de acesso não autorizados e de situações acidentais ou ilícitas de destruição, perda, alteração, comunicação ou qualquer forma de tratamento inadequado ou ilícito. Na hipótese de incidente de segurança que possa acarretar risco ou dano relevante ao TITULAR, este será comunicado, assim como a Agência Nacional de Proteção de Dados (ANPD).</w:t>
            </w:r>
          </w:p>
          <w:p w14:paraId="781CC173" w14:textId="77777777" w:rsidR="00FB2383" w:rsidRPr="00D341D8" w:rsidRDefault="00FB2383" w:rsidP="00D341D8">
            <w:pPr>
              <w:jc w:val="both"/>
              <w:rPr>
                <w:rFonts w:ascii="Arial" w:hAnsi="Arial" w:cs="Arial"/>
                <w:sz w:val="22"/>
                <w:szCs w:val="22"/>
              </w:rPr>
            </w:pPr>
          </w:p>
          <w:p w14:paraId="02366379" w14:textId="77777777" w:rsidR="00FB2383" w:rsidRPr="00D341D8" w:rsidRDefault="00FB2383" w:rsidP="00D341D8">
            <w:pPr>
              <w:jc w:val="both"/>
              <w:rPr>
                <w:rFonts w:ascii="Arial" w:hAnsi="Arial" w:cs="Arial"/>
                <w:sz w:val="22"/>
                <w:szCs w:val="22"/>
              </w:rPr>
            </w:pPr>
          </w:p>
          <w:p w14:paraId="7B92D4D2" w14:textId="77777777" w:rsidR="00566621" w:rsidRPr="00D341D8" w:rsidRDefault="00566621" w:rsidP="00D341D8">
            <w:pPr>
              <w:jc w:val="both"/>
              <w:rPr>
                <w:rFonts w:ascii="Arial" w:hAnsi="Arial" w:cs="Arial"/>
                <w:b/>
                <w:sz w:val="22"/>
                <w:szCs w:val="22"/>
              </w:rPr>
            </w:pPr>
            <w:r w:rsidRPr="00D341D8">
              <w:rPr>
                <w:rFonts w:ascii="Arial" w:hAnsi="Arial" w:cs="Arial"/>
                <w:b/>
                <w:sz w:val="22"/>
                <w:szCs w:val="22"/>
              </w:rPr>
              <w:t>Direitos do Titular</w:t>
            </w:r>
          </w:p>
          <w:p w14:paraId="4AFB8183" w14:textId="77777777" w:rsidR="00566621" w:rsidRPr="00D341D8" w:rsidRDefault="00566621" w:rsidP="00D341D8">
            <w:pPr>
              <w:jc w:val="both"/>
              <w:rPr>
                <w:rFonts w:ascii="Arial" w:hAnsi="Arial" w:cs="Arial"/>
                <w:sz w:val="22"/>
                <w:szCs w:val="22"/>
              </w:rPr>
            </w:pPr>
          </w:p>
          <w:p w14:paraId="2DA46DDC" w14:textId="45A66DC5" w:rsidR="00E810C1" w:rsidRPr="00D341D8" w:rsidRDefault="00566621" w:rsidP="00D341D8">
            <w:pPr>
              <w:jc w:val="both"/>
              <w:rPr>
                <w:rFonts w:ascii="Arial" w:hAnsi="Arial" w:cs="Arial"/>
                <w:sz w:val="22"/>
                <w:szCs w:val="22"/>
              </w:rPr>
            </w:pPr>
            <w:r w:rsidRPr="00D341D8">
              <w:rPr>
                <w:rFonts w:ascii="Arial" w:hAnsi="Arial" w:cs="Arial"/>
                <w:sz w:val="22"/>
                <w:szCs w:val="22"/>
              </w:rPr>
              <w:t xml:space="preserve">O Titular tem direito a obter da Controladora, em relação aos dados por ele tratados, a qualquer momento e mediante requisição: I – confirmação da existência de tratamento; II – acesso aos dados; III – correção de dados incompletos, inexatos ou desatualizados; IV – anonimização, bloqueio ou eliminação de dados desnecessários, excessivos ou tratados em desconformidade com o disposto na Lei n° 13.709/18; V – portabilidade dos dados a outro fornecedor de serviço ou produto, mediante requisição expressa e observados os segredos comercial e industrial, de acordo com a regulamentação do órgão controlador; VI – eliminação dos dados pessoais tratados com o consentimento do titular, exceto nas hipóteses previstas no art. 16 da Lei n° 13.709/18; VII – informação das entidades públicas e privadas com as quais o controlador realizou uso compartilhado de dados; VIII – informação sobre a possibilidade de não fornecer consentimento e sobre as </w:t>
            </w:r>
            <w:r w:rsidR="00D7145D" w:rsidRPr="00D341D8">
              <w:rPr>
                <w:rFonts w:ascii="Arial" w:hAnsi="Arial" w:cs="Arial"/>
                <w:sz w:val="22"/>
                <w:szCs w:val="22"/>
              </w:rPr>
              <w:t>consequências</w:t>
            </w:r>
            <w:r w:rsidRPr="00D341D8">
              <w:rPr>
                <w:rFonts w:ascii="Arial" w:hAnsi="Arial" w:cs="Arial"/>
                <w:sz w:val="22"/>
                <w:szCs w:val="22"/>
              </w:rPr>
              <w:t xml:space="preserve"> negativas; IX – revogação do consentimento, nos termos do §5° do art. 8° da Lei 13.709/18.</w:t>
            </w:r>
          </w:p>
          <w:p w14:paraId="181760A6" w14:textId="77777777" w:rsidR="00566621" w:rsidRPr="00D341D8" w:rsidRDefault="00566621" w:rsidP="00D341D8">
            <w:pPr>
              <w:jc w:val="both"/>
              <w:rPr>
                <w:rFonts w:ascii="Arial" w:hAnsi="Arial" w:cs="Arial"/>
                <w:sz w:val="22"/>
                <w:szCs w:val="22"/>
              </w:rPr>
            </w:pPr>
          </w:p>
          <w:p w14:paraId="53E37DF8" w14:textId="77777777" w:rsidR="00E810C1" w:rsidRPr="00D341D8" w:rsidRDefault="00E810C1" w:rsidP="00D341D8">
            <w:pPr>
              <w:jc w:val="both"/>
              <w:rPr>
                <w:rFonts w:ascii="Arial" w:hAnsi="Arial" w:cs="Arial"/>
                <w:sz w:val="22"/>
                <w:szCs w:val="22"/>
              </w:rPr>
            </w:pPr>
          </w:p>
          <w:p w14:paraId="59647FBD" w14:textId="77777777" w:rsidR="00E810C1" w:rsidRPr="00D341D8" w:rsidRDefault="00B80587" w:rsidP="00D341D8">
            <w:pPr>
              <w:jc w:val="both"/>
              <w:rPr>
                <w:rFonts w:ascii="Arial" w:hAnsi="Arial" w:cs="Arial"/>
                <w:b/>
                <w:sz w:val="22"/>
                <w:szCs w:val="22"/>
              </w:rPr>
            </w:pPr>
            <w:r w:rsidRPr="00D341D8">
              <w:rPr>
                <w:rFonts w:ascii="Arial" w:hAnsi="Arial" w:cs="Arial"/>
                <w:b/>
                <w:sz w:val="22"/>
                <w:szCs w:val="22"/>
              </w:rPr>
              <w:t>Duração do Tratamento dos Dados Pessoais</w:t>
            </w:r>
          </w:p>
          <w:p w14:paraId="7F855E08" w14:textId="77777777" w:rsidR="00B80587" w:rsidRPr="00D341D8" w:rsidRDefault="00B80587" w:rsidP="00D341D8">
            <w:pPr>
              <w:jc w:val="both"/>
              <w:rPr>
                <w:rFonts w:ascii="Arial" w:hAnsi="Arial" w:cs="Arial"/>
                <w:b/>
                <w:sz w:val="22"/>
                <w:szCs w:val="22"/>
              </w:rPr>
            </w:pPr>
          </w:p>
          <w:p w14:paraId="3A755A15" w14:textId="77777777" w:rsidR="00B80587" w:rsidRPr="00D341D8" w:rsidRDefault="00B80587" w:rsidP="00D341D8">
            <w:pPr>
              <w:jc w:val="both"/>
              <w:rPr>
                <w:rFonts w:ascii="Arial" w:hAnsi="Arial" w:cs="Arial"/>
                <w:sz w:val="22"/>
                <w:szCs w:val="22"/>
              </w:rPr>
            </w:pPr>
            <w:r w:rsidRPr="00D341D8">
              <w:rPr>
                <w:rFonts w:ascii="Arial" w:hAnsi="Arial" w:cs="Arial"/>
                <w:sz w:val="22"/>
                <w:szCs w:val="22"/>
              </w:rPr>
              <w:t>A CONTROLADORA manterá e tratará os dados pessoais do TITULAR para as finalidades previstas neste Termo durante o prazo de 06 (seis) meses do cadastro do TITULAR na base de dados da CONTROLADORA, sendo certo que a qualquer momento o TITULAR poderá revogar o consentimento ora dado.</w:t>
            </w:r>
          </w:p>
          <w:p w14:paraId="430DB72A" w14:textId="77777777" w:rsidR="00B80587" w:rsidRPr="00D341D8" w:rsidRDefault="00B80587" w:rsidP="00D341D8">
            <w:pPr>
              <w:jc w:val="both"/>
              <w:rPr>
                <w:rFonts w:ascii="Arial" w:hAnsi="Arial" w:cs="Arial"/>
                <w:sz w:val="22"/>
                <w:szCs w:val="22"/>
              </w:rPr>
            </w:pPr>
          </w:p>
          <w:p w14:paraId="00389071" w14:textId="77777777" w:rsidR="00B80587" w:rsidRPr="00D341D8" w:rsidRDefault="00B80587" w:rsidP="00D341D8">
            <w:pPr>
              <w:jc w:val="both"/>
              <w:rPr>
                <w:rFonts w:ascii="Arial" w:hAnsi="Arial" w:cs="Arial"/>
                <w:sz w:val="22"/>
                <w:szCs w:val="22"/>
              </w:rPr>
            </w:pPr>
            <w:r w:rsidRPr="00D341D8">
              <w:rPr>
                <w:rFonts w:ascii="Arial" w:hAnsi="Arial" w:cs="Arial"/>
                <w:sz w:val="22"/>
                <w:szCs w:val="22"/>
              </w:rPr>
              <w:t>Os dados pessoais do TITULAR anonimizados poderão ser mantidos indefinidamente na base de dados da CONTROLADORA e não serão alcançados por eventual solicitação de exclusão feita pelo TITULAR.</w:t>
            </w:r>
          </w:p>
          <w:p w14:paraId="1509EBC9" w14:textId="77777777" w:rsidR="00B80587" w:rsidRPr="00D341D8" w:rsidRDefault="00B80587" w:rsidP="00D341D8">
            <w:pPr>
              <w:jc w:val="both"/>
              <w:rPr>
                <w:rFonts w:ascii="Arial" w:hAnsi="Arial" w:cs="Arial"/>
                <w:sz w:val="22"/>
                <w:szCs w:val="22"/>
              </w:rPr>
            </w:pPr>
          </w:p>
          <w:p w14:paraId="38A7425B" w14:textId="77777777" w:rsidR="00B80587" w:rsidRPr="00D341D8" w:rsidRDefault="00B80587" w:rsidP="00D341D8">
            <w:pPr>
              <w:jc w:val="both"/>
              <w:rPr>
                <w:rFonts w:ascii="Arial" w:hAnsi="Arial" w:cs="Arial"/>
                <w:sz w:val="22"/>
                <w:szCs w:val="22"/>
              </w:rPr>
            </w:pPr>
          </w:p>
          <w:p w14:paraId="03A97815" w14:textId="77777777" w:rsidR="00B80587" w:rsidRPr="00D341D8" w:rsidRDefault="00B80587" w:rsidP="00D341D8">
            <w:pPr>
              <w:jc w:val="both"/>
              <w:rPr>
                <w:rFonts w:ascii="Arial" w:hAnsi="Arial" w:cs="Arial"/>
                <w:b/>
                <w:sz w:val="22"/>
                <w:szCs w:val="22"/>
              </w:rPr>
            </w:pPr>
            <w:r w:rsidRPr="00D341D8">
              <w:rPr>
                <w:rFonts w:ascii="Arial" w:hAnsi="Arial" w:cs="Arial"/>
                <w:b/>
                <w:sz w:val="22"/>
                <w:szCs w:val="22"/>
              </w:rPr>
              <w:lastRenderedPageBreak/>
              <w:t>Revogação do Consentimento</w:t>
            </w:r>
          </w:p>
          <w:p w14:paraId="17706D36" w14:textId="77777777" w:rsidR="00B80587" w:rsidRPr="00D341D8" w:rsidRDefault="00B80587" w:rsidP="00D341D8">
            <w:pPr>
              <w:jc w:val="both"/>
              <w:rPr>
                <w:rFonts w:ascii="Arial" w:hAnsi="Arial" w:cs="Arial"/>
                <w:b/>
                <w:sz w:val="22"/>
                <w:szCs w:val="22"/>
              </w:rPr>
            </w:pPr>
          </w:p>
          <w:p w14:paraId="4F1A7134" w14:textId="77777777" w:rsidR="00B80587" w:rsidRPr="00D341D8" w:rsidRDefault="00B80587" w:rsidP="00D341D8">
            <w:pPr>
              <w:jc w:val="both"/>
              <w:rPr>
                <w:rFonts w:ascii="Arial" w:hAnsi="Arial" w:cs="Arial"/>
                <w:sz w:val="22"/>
                <w:szCs w:val="22"/>
              </w:rPr>
            </w:pPr>
            <w:r w:rsidRPr="00D341D8">
              <w:rPr>
                <w:rFonts w:ascii="Arial" w:hAnsi="Arial" w:cs="Arial"/>
                <w:sz w:val="22"/>
                <w:szCs w:val="22"/>
              </w:rPr>
              <w:t>O consentimento formalizado através do aceite deste Termo, poderá ser revogado ou retirado a qualquer momento.</w:t>
            </w:r>
          </w:p>
          <w:p w14:paraId="4475C7C2" w14:textId="77777777" w:rsidR="00B80587" w:rsidRPr="00D341D8" w:rsidRDefault="00B80587" w:rsidP="00D341D8">
            <w:pPr>
              <w:jc w:val="both"/>
              <w:rPr>
                <w:rFonts w:ascii="Arial" w:hAnsi="Arial" w:cs="Arial"/>
                <w:sz w:val="22"/>
                <w:szCs w:val="22"/>
              </w:rPr>
            </w:pPr>
          </w:p>
          <w:p w14:paraId="757D3E95" w14:textId="50F307B4" w:rsidR="00B80587" w:rsidRPr="00D341D8" w:rsidRDefault="00B80587" w:rsidP="00D341D8">
            <w:pPr>
              <w:jc w:val="both"/>
              <w:rPr>
                <w:rFonts w:ascii="Arial" w:hAnsi="Arial" w:cs="Arial"/>
                <w:sz w:val="22"/>
                <w:szCs w:val="22"/>
              </w:rPr>
            </w:pPr>
            <w:r w:rsidRPr="00D341D8">
              <w:rPr>
                <w:rFonts w:ascii="Arial" w:hAnsi="Arial" w:cs="Arial"/>
                <w:sz w:val="22"/>
                <w:szCs w:val="22"/>
              </w:rPr>
              <w:t xml:space="preserve">Neste caso, para exclusão dos dados pessoais de toda a base de dados da CONTROLADORA, o TITULAR deverá excluir, ele próprio, seu cadastro no site da Controladora, qual seja, </w:t>
            </w:r>
            <w:hyperlink r:id="rId7" w:history="1">
              <w:r w:rsidRPr="00D341D8">
                <w:rPr>
                  <w:rStyle w:val="Hyperlink"/>
                  <w:rFonts w:ascii="Arial" w:hAnsi="Arial" w:cs="Arial"/>
                  <w:sz w:val="22"/>
                  <w:szCs w:val="22"/>
                </w:rPr>
                <w:t>www.poliembalagens.com.br</w:t>
              </w:r>
            </w:hyperlink>
            <w:r w:rsidR="00566621" w:rsidRPr="00D341D8">
              <w:rPr>
                <w:rFonts w:ascii="Arial" w:hAnsi="Arial" w:cs="Arial"/>
                <w:sz w:val="22"/>
                <w:szCs w:val="22"/>
              </w:rPr>
              <w:t>, ou solicitar sua exclusão através de e-mail enviado pa</w:t>
            </w:r>
            <w:r w:rsidR="00637354">
              <w:rPr>
                <w:rFonts w:ascii="Arial" w:hAnsi="Arial" w:cs="Arial"/>
                <w:sz w:val="22"/>
                <w:szCs w:val="22"/>
              </w:rPr>
              <w:t xml:space="preserve">ra </w:t>
            </w:r>
            <w:r w:rsidR="00637354" w:rsidRPr="00637354">
              <w:rPr>
                <w:rFonts w:ascii="Arial" w:hAnsi="Arial" w:cs="Arial"/>
                <w:color w:val="FF0000"/>
                <w:sz w:val="22"/>
                <w:szCs w:val="22"/>
              </w:rPr>
              <w:t>inserir endereço eletrônico do DPO da empresa</w:t>
            </w:r>
            <w:r w:rsidR="00637354">
              <w:rPr>
                <w:rFonts w:ascii="Arial" w:hAnsi="Arial" w:cs="Arial"/>
                <w:sz w:val="22"/>
                <w:szCs w:val="22"/>
              </w:rPr>
              <w:t xml:space="preserve">, </w:t>
            </w:r>
            <w:r w:rsidR="00566621" w:rsidRPr="00D341D8">
              <w:rPr>
                <w:rFonts w:ascii="Arial" w:hAnsi="Arial" w:cs="Arial"/>
                <w:sz w:val="22"/>
                <w:szCs w:val="22"/>
              </w:rPr>
              <w:t>ou por via postal.</w:t>
            </w:r>
          </w:p>
          <w:p w14:paraId="60D6C38D" w14:textId="77777777" w:rsidR="00566621" w:rsidRPr="00D341D8" w:rsidRDefault="00566621" w:rsidP="00D341D8">
            <w:pPr>
              <w:jc w:val="both"/>
              <w:rPr>
                <w:rFonts w:ascii="Arial" w:hAnsi="Arial" w:cs="Arial"/>
                <w:sz w:val="22"/>
                <w:szCs w:val="22"/>
              </w:rPr>
            </w:pPr>
          </w:p>
          <w:p w14:paraId="2A18E7F1" w14:textId="77777777" w:rsidR="00566621" w:rsidRPr="00D341D8" w:rsidRDefault="00566621" w:rsidP="00D341D8">
            <w:pPr>
              <w:jc w:val="both"/>
              <w:rPr>
                <w:rFonts w:ascii="Arial" w:hAnsi="Arial" w:cs="Arial"/>
                <w:sz w:val="22"/>
                <w:szCs w:val="22"/>
              </w:rPr>
            </w:pPr>
            <w:r w:rsidRPr="00D341D8">
              <w:rPr>
                <w:rFonts w:ascii="Arial" w:hAnsi="Arial" w:cs="Arial"/>
                <w:sz w:val="22"/>
                <w:szCs w:val="22"/>
              </w:rPr>
              <w:t>Ao revogar seu consentimento, o TITULAR tem ciência de que deixará de integrar a base de dados da Controladora e, consequentemente, deixará de receber os convites para participação de processos seletivos, eventos, cursos, pesquisas e demais finalidades informadas neste Termo.</w:t>
            </w:r>
          </w:p>
          <w:p w14:paraId="1886DBB9" w14:textId="77777777" w:rsidR="00566621" w:rsidRPr="00D341D8" w:rsidRDefault="00566621" w:rsidP="00D341D8">
            <w:pPr>
              <w:jc w:val="both"/>
              <w:rPr>
                <w:rFonts w:ascii="Arial" w:hAnsi="Arial" w:cs="Arial"/>
                <w:sz w:val="22"/>
                <w:szCs w:val="22"/>
              </w:rPr>
            </w:pPr>
          </w:p>
          <w:p w14:paraId="08A81383" w14:textId="77777777" w:rsidR="00566621" w:rsidRPr="00D341D8" w:rsidRDefault="00566621" w:rsidP="00D341D8">
            <w:pPr>
              <w:jc w:val="both"/>
              <w:rPr>
                <w:rFonts w:ascii="Arial" w:hAnsi="Arial" w:cs="Arial"/>
                <w:sz w:val="22"/>
                <w:szCs w:val="22"/>
              </w:rPr>
            </w:pPr>
            <w:r w:rsidRPr="00D341D8">
              <w:rPr>
                <w:rFonts w:ascii="Arial" w:hAnsi="Arial" w:cs="Arial"/>
                <w:sz w:val="22"/>
                <w:szCs w:val="22"/>
              </w:rPr>
              <w:t>Os dados pessoais do TITULAR anonimizados não serão alcançados por eventual revogação de consentimento feita pelo TITULAR.</w:t>
            </w:r>
          </w:p>
          <w:p w14:paraId="3301511F" w14:textId="77777777" w:rsidR="00653750" w:rsidRPr="00D341D8" w:rsidRDefault="00653750" w:rsidP="00D341D8">
            <w:pPr>
              <w:jc w:val="both"/>
              <w:rPr>
                <w:rFonts w:ascii="Arial" w:hAnsi="Arial" w:cs="Arial"/>
                <w:sz w:val="22"/>
                <w:szCs w:val="22"/>
              </w:rPr>
            </w:pPr>
          </w:p>
          <w:p w14:paraId="5491E582" w14:textId="77777777" w:rsidR="0080304C" w:rsidRPr="00D341D8" w:rsidRDefault="0080304C" w:rsidP="00D341D8">
            <w:pPr>
              <w:jc w:val="both"/>
              <w:rPr>
                <w:rFonts w:ascii="Arial" w:hAnsi="Arial" w:cs="Arial"/>
                <w:sz w:val="22"/>
                <w:szCs w:val="22"/>
              </w:rPr>
            </w:pPr>
          </w:p>
          <w:p w14:paraId="7C1E7E7F" w14:textId="77777777" w:rsidR="0080304C" w:rsidRPr="00D341D8" w:rsidRDefault="0080304C" w:rsidP="00D341D8">
            <w:pPr>
              <w:jc w:val="both"/>
              <w:rPr>
                <w:rFonts w:ascii="Arial" w:hAnsi="Arial" w:cs="Arial"/>
                <w:sz w:val="22"/>
                <w:szCs w:val="22"/>
              </w:rPr>
            </w:pPr>
          </w:p>
          <w:p w14:paraId="38E7B8E9" w14:textId="77777777" w:rsidR="005B6E4E" w:rsidRPr="00D341D8" w:rsidRDefault="005B6E4E" w:rsidP="00D341D8">
            <w:pPr>
              <w:jc w:val="both"/>
              <w:rPr>
                <w:rFonts w:ascii="Arial" w:hAnsi="Arial" w:cs="Arial"/>
                <w:sz w:val="22"/>
                <w:szCs w:val="22"/>
              </w:rPr>
            </w:pPr>
          </w:p>
          <w:p w14:paraId="2CAD9657" w14:textId="77777777" w:rsidR="00E479D4" w:rsidRPr="00D341D8" w:rsidRDefault="00E479D4" w:rsidP="00D341D8">
            <w:pPr>
              <w:jc w:val="both"/>
              <w:rPr>
                <w:rFonts w:ascii="Arial" w:hAnsi="Arial" w:cs="Arial"/>
                <w:b/>
                <w:sz w:val="22"/>
                <w:szCs w:val="22"/>
              </w:rPr>
            </w:pPr>
          </w:p>
        </w:tc>
        <w:tc>
          <w:tcPr>
            <w:tcW w:w="7655" w:type="dxa"/>
          </w:tcPr>
          <w:p w14:paraId="1A6D5D53" w14:textId="77777777" w:rsidR="002E40EE" w:rsidRPr="00D341D8" w:rsidRDefault="00C7445E" w:rsidP="00D341D8">
            <w:pPr>
              <w:ind w:left="-1559" w:right="-56"/>
              <w:jc w:val="both"/>
              <w:rPr>
                <w:rFonts w:ascii="Arial" w:hAnsi="Arial" w:cs="Arial"/>
                <w:b/>
                <w:sz w:val="22"/>
                <w:szCs w:val="22"/>
              </w:rPr>
            </w:pPr>
            <w:r w:rsidRPr="00D341D8">
              <w:rPr>
                <w:rFonts w:ascii="Arial" w:hAnsi="Arial" w:cs="Arial"/>
                <w:b/>
                <w:sz w:val="22"/>
                <w:szCs w:val="22"/>
              </w:rPr>
              <w:lastRenderedPageBreak/>
              <w:t xml:space="preserve">Eu a </w:t>
            </w:r>
          </w:p>
        </w:tc>
      </w:tr>
      <w:tr w:rsidR="002E40EE" w:rsidRPr="00D341D8" w14:paraId="608D3537" w14:textId="77777777" w:rsidTr="005242C4">
        <w:tc>
          <w:tcPr>
            <w:tcW w:w="9640" w:type="dxa"/>
          </w:tcPr>
          <w:p w14:paraId="13947966" w14:textId="77777777" w:rsidR="002E40EE" w:rsidRPr="00D341D8" w:rsidRDefault="002E40EE" w:rsidP="00D341D8">
            <w:pPr>
              <w:jc w:val="both"/>
              <w:rPr>
                <w:rFonts w:ascii="Arial" w:hAnsi="Arial" w:cs="Arial"/>
                <w:b/>
                <w:sz w:val="22"/>
                <w:szCs w:val="22"/>
              </w:rPr>
            </w:pPr>
          </w:p>
        </w:tc>
        <w:tc>
          <w:tcPr>
            <w:tcW w:w="7655" w:type="dxa"/>
          </w:tcPr>
          <w:p w14:paraId="4201F7D3" w14:textId="77777777" w:rsidR="002E6FFE" w:rsidRPr="00D341D8" w:rsidRDefault="002E6FFE" w:rsidP="00D341D8">
            <w:pPr>
              <w:jc w:val="both"/>
              <w:rPr>
                <w:rFonts w:ascii="Arial" w:hAnsi="Arial" w:cs="Arial"/>
                <w:b/>
                <w:sz w:val="22"/>
                <w:szCs w:val="22"/>
              </w:rPr>
            </w:pPr>
          </w:p>
        </w:tc>
      </w:tr>
    </w:tbl>
    <w:p w14:paraId="243F5779" w14:textId="77777777" w:rsidR="005242C4" w:rsidRPr="00D341D8" w:rsidRDefault="005242C4" w:rsidP="00D341D8">
      <w:pPr>
        <w:ind w:left="-426" w:right="-710"/>
        <w:jc w:val="both"/>
        <w:rPr>
          <w:rFonts w:ascii="Arial" w:hAnsi="Arial" w:cs="Arial"/>
          <w:sz w:val="22"/>
          <w:szCs w:val="22"/>
        </w:rPr>
      </w:pPr>
    </w:p>
    <w:p w14:paraId="2D0B844A" w14:textId="77777777" w:rsidR="002E40EE" w:rsidRPr="00D341D8" w:rsidRDefault="002E40EE" w:rsidP="00D341D8">
      <w:pPr>
        <w:jc w:val="right"/>
        <w:rPr>
          <w:rFonts w:ascii="Arial" w:hAnsi="Arial" w:cs="Arial"/>
          <w:b/>
          <w:sz w:val="22"/>
          <w:szCs w:val="22"/>
        </w:rPr>
      </w:pPr>
    </w:p>
    <w:p w14:paraId="2DDEE1BA" w14:textId="77777777" w:rsidR="002E40EE" w:rsidRPr="00D341D8" w:rsidRDefault="002E40EE" w:rsidP="00D341D8">
      <w:pPr>
        <w:jc w:val="right"/>
        <w:rPr>
          <w:rFonts w:ascii="Arial" w:hAnsi="Arial" w:cs="Arial"/>
          <w:b/>
          <w:sz w:val="22"/>
          <w:szCs w:val="22"/>
        </w:rPr>
      </w:pPr>
    </w:p>
    <w:p w14:paraId="5A86640D" w14:textId="77777777" w:rsidR="002E40EE" w:rsidRPr="00D341D8" w:rsidRDefault="002E40EE" w:rsidP="00D341D8">
      <w:pPr>
        <w:jc w:val="right"/>
        <w:rPr>
          <w:rFonts w:ascii="Arial" w:hAnsi="Arial" w:cs="Arial"/>
          <w:b/>
          <w:sz w:val="22"/>
          <w:szCs w:val="22"/>
        </w:rPr>
      </w:pPr>
    </w:p>
    <w:p w14:paraId="70B92B80" w14:textId="77777777" w:rsidR="002E40EE" w:rsidRPr="00823EB2" w:rsidRDefault="002E40EE" w:rsidP="002E40EE">
      <w:pPr>
        <w:jc w:val="right"/>
        <w:rPr>
          <w:rFonts w:ascii="Century Gothic" w:hAnsi="Century Gothic"/>
          <w:b/>
          <w:sz w:val="22"/>
          <w:szCs w:val="22"/>
        </w:rPr>
      </w:pPr>
    </w:p>
    <w:sectPr w:rsidR="002E40EE" w:rsidRPr="00823EB2" w:rsidSect="00EB0E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626C339C"/>
    <w:name w:val="WW8Num2"/>
    <w:lvl w:ilvl="0">
      <w:start w:val="4"/>
      <w:numFmt w:val="decimal"/>
      <w:lvlText w:val="%1) "/>
      <w:lvlJc w:val="left"/>
      <w:pPr>
        <w:tabs>
          <w:tab w:val="num" w:pos="0"/>
        </w:tabs>
        <w:ind w:left="283" w:hanging="283"/>
      </w:pPr>
      <w:rPr>
        <w:rFonts w:ascii="Times New Roman" w:hAnsi="Times New Roman" w:cs="Times New Roman" w:hint="default"/>
        <w:b w:val="0"/>
        <w:i w:val="0"/>
        <w:sz w:val="22"/>
        <w:u w:val="none"/>
      </w:rPr>
    </w:lvl>
  </w:abstractNum>
  <w:abstractNum w:abstractNumId="1" w15:restartNumberingAfterBreak="0">
    <w:nsid w:val="00000004"/>
    <w:multiLevelType w:val="singleLevel"/>
    <w:tmpl w:val="00000004"/>
    <w:name w:val="WW8Num4"/>
    <w:lvl w:ilvl="0">
      <w:start w:val="3"/>
      <w:numFmt w:val="decimal"/>
      <w:lvlText w:val="%1) "/>
      <w:lvlJc w:val="left"/>
      <w:pPr>
        <w:tabs>
          <w:tab w:val="num" w:pos="0"/>
        </w:tabs>
        <w:ind w:left="283" w:hanging="283"/>
      </w:pPr>
      <w:rPr>
        <w:rFonts w:ascii="Times New Roman" w:hAnsi="Times New Roman" w:cs="Times New Roman"/>
        <w:b w:val="0"/>
        <w:i w:val="0"/>
        <w:sz w:val="22"/>
        <w:u w:val="none"/>
      </w:rPr>
    </w:lvl>
  </w:abstractNum>
  <w:abstractNum w:abstractNumId="2" w15:restartNumberingAfterBreak="0">
    <w:nsid w:val="00000007"/>
    <w:multiLevelType w:val="singleLevel"/>
    <w:tmpl w:val="00000007"/>
    <w:name w:val="WW8Num7"/>
    <w:lvl w:ilvl="0">
      <w:start w:val="2"/>
      <w:numFmt w:val="decimal"/>
      <w:lvlText w:val="%1) "/>
      <w:lvlJc w:val="left"/>
      <w:pPr>
        <w:tabs>
          <w:tab w:val="num" w:pos="0"/>
        </w:tabs>
        <w:ind w:left="283" w:hanging="283"/>
      </w:pPr>
      <w:rPr>
        <w:rFonts w:ascii="Times New Roman" w:hAnsi="Times New Roman" w:cs="Times New Roman"/>
        <w:b w:val="0"/>
        <w:i w:val="0"/>
        <w:sz w:val="22"/>
        <w:u w:val="none"/>
      </w:rPr>
    </w:lvl>
  </w:abstractNum>
  <w:abstractNum w:abstractNumId="3" w15:restartNumberingAfterBreak="0">
    <w:nsid w:val="04E15CB0"/>
    <w:multiLevelType w:val="hybridMultilevel"/>
    <w:tmpl w:val="1D92B3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D41D16"/>
    <w:multiLevelType w:val="hybridMultilevel"/>
    <w:tmpl w:val="36BAE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71605AC"/>
    <w:multiLevelType w:val="hybridMultilevel"/>
    <w:tmpl w:val="76C28574"/>
    <w:lvl w:ilvl="0" w:tplc="D0E4304E">
      <w:start w:val="1"/>
      <w:numFmt w:val="lowerLetter"/>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6" w15:restartNumberingAfterBreak="0">
    <w:nsid w:val="0D0A6B4A"/>
    <w:multiLevelType w:val="hybridMultilevel"/>
    <w:tmpl w:val="6CB4B7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D7D1BE2"/>
    <w:multiLevelType w:val="hybridMultilevel"/>
    <w:tmpl w:val="5BCE62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87646E"/>
    <w:multiLevelType w:val="hybridMultilevel"/>
    <w:tmpl w:val="5D9A3D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5AF514F"/>
    <w:multiLevelType w:val="hybridMultilevel"/>
    <w:tmpl w:val="251269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C3472BE"/>
    <w:multiLevelType w:val="hybridMultilevel"/>
    <w:tmpl w:val="C7A833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C4F157A"/>
    <w:multiLevelType w:val="hybridMultilevel"/>
    <w:tmpl w:val="47C022C2"/>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2" w15:restartNumberingAfterBreak="0">
    <w:nsid w:val="3F317BF8"/>
    <w:multiLevelType w:val="hybridMultilevel"/>
    <w:tmpl w:val="423687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2BE7CE2"/>
    <w:multiLevelType w:val="hybridMultilevel"/>
    <w:tmpl w:val="8A58DB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AC0ACC"/>
    <w:multiLevelType w:val="multilevel"/>
    <w:tmpl w:val="B50E590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96B3734"/>
    <w:multiLevelType w:val="hybridMultilevel"/>
    <w:tmpl w:val="88DCF1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E46B21"/>
    <w:multiLevelType w:val="hybridMultilevel"/>
    <w:tmpl w:val="20B89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5754DCA"/>
    <w:multiLevelType w:val="hybridMultilevel"/>
    <w:tmpl w:val="A1B04B68"/>
    <w:lvl w:ilvl="0" w:tplc="4AD2E3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B747588"/>
    <w:multiLevelType w:val="hybridMultilevel"/>
    <w:tmpl w:val="15B081CE"/>
    <w:lvl w:ilvl="0" w:tplc="B31E239A">
      <w:start w:val="1"/>
      <w:numFmt w:val="lowerLetter"/>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num w:numId="1">
    <w:abstractNumId w:val="11"/>
  </w:num>
  <w:num w:numId="2">
    <w:abstractNumId w:val="12"/>
  </w:num>
  <w:num w:numId="3">
    <w:abstractNumId w:val="17"/>
  </w:num>
  <w:num w:numId="4">
    <w:abstractNumId w:val="15"/>
  </w:num>
  <w:num w:numId="5">
    <w:abstractNumId w:val="7"/>
  </w:num>
  <w:num w:numId="6">
    <w:abstractNumId w:val="3"/>
  </w:num>
  <w:num w:numId="7">
    <w:abstractNumId w:val="2"/>
  </w:num>
  <w:num w:numId="8">
    <w:abstractNumId w:val="1"/>
  </w:num>
  <w:num w:numId="9">
    <w:abstractNumId w:val="0"/>
  </w:num>
  <w:num w:numId="10">
    <w:abstractNumId w:val="5"/>
  </w:num>
  <w:num w:numId="11">
    <w:abstractNumId w:val="18"/>
  </w:num>
  <w:num w:numId="12">
    <w:abstractNumId w:val="14"/>
  </w:num>
  <w:num w:numId="13">
    <w:abstractNumId w:val="13"/>
  </w:num>
  <w:num w:numId="14">
    <w:abstractNumId w:val="8"/>
  </w:num>
  <w:num w:numId="15">
    <w:abstractNumId w:val="4"/>
  </w:num>
  <w:num w:numId="16">
    <w:abstractNumId w:val="9"/>
  </w:num>
  <w:num w:numId="17">
    <w:abstractNumId w:val="1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EE"/>
    <w:rsid w:val="000204BA"/>
    <w:rsid w:val="000233AD"/>
    <w:rsid w:val="00052C5D"/>
    <w:rsid w:val="00072A23"/>
    <w:rsid w:val="00072C9B"/>
    <w:rsid w:val="00095DE8"/>
    <w:rsid w:val="000A1595"/>
    <w:rsid w:val="000B309B"/>
    <w:rsid w:val="000F1F3F"/>
    <w:rsid w:val="001671F1"/>
    <w:rsid w:val="00197490"/>
    <w:rsid w:val="001F2847"/>
    <w:rsid w:val="002C0ED1"/>
    <w:rsid w:val="002E40EE"/>
    <w:rsid w:val="002E4569"/>
    <w:rsid w:val="002E6ED4"/>
    <w:rsid w:val="002E6FFE"/>
    <w:rsid w:val="00337A14"/>
    <w:rsid w:val="00383CDA"/>
    <w:rsid w:val="003B34EA"/>
    <w:rsid w:val="003D445E"/>
    <w:rsid w:val="00406B5F"/>
    <w:rsid w:val="004335AF"/>
    <w:rsid w:val="004414EE"/>
    <w:rsid w:val="004D5872"/>
    <w:rsid w:val="00511B45"/>
    <w:rsid w:val="005242C4"/>
    <w:rsid w:val="005340DA"/>
    <w:rsid w:val="0056405F"/>
    <w:rsid w:val="00566621"/>
    <w:rsid w:val="00582545"/>
    <w:rsid w:val="005B4806"/>
    <w:rsid w:val="005B6E4E"/>
    <w:rsid w:val="005C365F"/>
    <w:rsid w:val="005C469E"/>
    <w:rsid w:val="00604052"/>
    <w:rsid w:val="00631AB2"/>
    <w:rsid w:val="00637354"/>
    <w:rsid w:val="00653750"/>
    <w:rsid w:val="00660F22"/>
    <w:rsid w:val="00665D62"/>
    <w:rsid w:val="006755FF"/>
    <w:rsid w:val="00704191"/>
    <w:rsid w:val="00783AFD"/>
    <w:rsid w:val="0080304C"/>
    <w:rsid w:val="00823EB2"/>
    <w:rsid w:val="00855C84"/>
    <w:rsid w:val="00860505"/>
    <w:rsid w:val="00896ECA"/>
    <w:rsid w:val="008C62F4"/>
    <w:rsid w:val="008F49E5"/>
    <w:rsid w:val="0093284B"/>
    <w:rsid w:val="009476DC"/>
    <w:rsid w:val="009B791B"/>
    <w:rsid w:val="009D76F2"/>
    <w:rsid w:val="009F3170"/>
    <w:rsid w:val="00A22046"/>
    <w:rsid w:val="00AA57B8"/>
    <w:rsid w:val="00AB1BD0"/>
    <w:rsid w:val="00AD2D75"/>
    <w:rsid w:val="00AF5D12"/>
    <w:rsid w:val="00B1217E"/>
    <w:rsid w:val="00B761C4"/>
    <w:rsid w:val="00B80587"/>
    <w:rsid w:val="00C37562"/>
    <w:rsid w:val="00C738C2"/>
    <w:rsid w:val="00C7445E"/>
    <w:rsid w:val="00CC2E68"/>
    <w:rsid w:val="00CF2D47"/>
    <w:rsid w:val="00CF5253"/>
    <w:rsid w:val="00D341D8"/>
    <w:rsid w:val="00D7145D"/>
    <w:rsid w:val="00E00BB9"/>
    <w:rsid w:val="00E170AA"/>
    <w:rsid w:val="00E374B8"/>
    <w:rsid w:val="00E447AF"/>
    <w:rsid w:val="00E479D4"/>
    <w:rsid w:val="00E5063C"/>
    <w:rsid w:val="00E7205E"/>
    <w:rsid w:val="00E810C1"/>
    <w:rsid w:val="00EB0E03"/>
    <w:rsid w:val="00F20F8B"/>
    <w:rsid w:val="00F2590E"/>
    <w:rsid w:val="00F43CA3"/>
    <w:rsid w:val="00FA3DBE"/>
    <w:rsid w:val="00FA66C5"/>
    <w:rsid w:val="00FB2383"/>
    <w:rsid w:val="00FB772A"/>
    <w:rsid w:val="00FF6D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D1FA"/>
  <w15:docId w15:val="{27D23C46-7138-43A2-A903-CC8442AA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EE"/>
    <w:pPr>
      <w:widowControl w:val="0"/>
      <w:suppressAutoHyphens/>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2E40EE"/>
    <w:pPr>
      <w:tabs>
        <w:tab w:val="center" w:pos="4419"/>
        <w:tab w:val="right" w:pos="8838"/>
      </w:tabs>
    </w:pPr>
  </w:style>
  <w:style w:type="character" w:customStyle="1" w:styleId="CabealhoChar">
    <w:name w:val="Cabeçalho Char"/>
    <w:basedOn w:val="Fontepargpadro"/>
    <w:link w:val="Cabealho"/>
    <w:semiHidden/>
    <w:rsid w:val="002E40EE"/>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4191"/>
    <w:pPr>
      <w:ind w:left="720"/>
      <w:contextualSpacing/>
    </w:pPr>
  </w:style>
  <w:style w:type="character" w:styleId="Hyperlink">
    <w:name w:val="Hyperlink"/>
    <w:basedOn w:val="Fontepargpadro"/>
    <w:uiPriority w:val="99"/>
    <w:unhideWhenUsed/>
    <w:rsid w:val="00E17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60869">
      <w:bodyDiv w:val="1"/>
      <w:marLeft w:val="0"/>
      <w:marRight w:val="0"/>
      <w:marTop w:val="0"/>
      <w:marBottom w:val="0"/>
      <w:divBdr>
        <w:top w:val="none" w:sz="0" w:space="0" w:color="auto"/>
        <w:left w:val="none" w:sz="0" w:space="0" w:color="auto"/>
        <w:bottom w:val="none" w:sz="0" w:space="0" w:color="auto"/>
        <w:right w:val="none" w:sz="0" w:space="0" w:color="auto"/>
      </w:divBdr>
      <w:divsChild>
        <w:div w:id="89053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embalagen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embalagens.com.br" TargetMode="External"/><Relationship Id="rId5" Type="http://schemas.openxmlformats.org/officeDocument/2006/relationships/hyperlink" Target="http://www.poliembalagens.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1054</Words>
  <Characters>5692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Balestero</dc:creator>
  <cp:lastModifiedBy>Carla Balestero</cp:lastModifiedBy>
  <cp:revision>4</cp:revision>
  <dcterms:created xsi:type="dcterms:W3CDTF">2021-03-12T19:28:00Z</dcterms:created>
  <dcterms:modified xsi:type="dcterms:W3CDTF">2021-03-12T19:31:00Z</dcterms:modified>
</cp:coreProperties>
</file>